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A1" w:rsidRPr="00BB32A1" w:rsidRDefault="00BB32A1" w:rsidP="00BB32A1">
      <w:pPr>
        <w:pStyle w:val="berschrift1"/>
        <w:numPr>
          <w:ilvl w:val="0"/>
          <w:numId w:val="0"/>
        </w:numPr>
      </w:pPr>
      <w:bookmarkStart w:id="0" w:name="DocumentType" w:colFirst="0" w:colLast="0"/>
      <w:r w:rsidRPr="00BB32A1">
        <w:t xml:space="preserve">Entbindung von der Schweigepflicht und </w:t>
      </w:r>
      <w:r w:rsidR="004674BC">
        <w:t>vom Amtsgeheimnis</w:t>
      </w:r>
    </w:p>
    <w:bookmarkEnd w:id="0"/>
    <w:p w:rsidR="00BB32A1" w:rsidRDefault="00BB32A1" w:rsidP="00BB32A1"/>
    <w:p w:rsidR="004674BC" w:rsidRDefault="004674BC" w:rsidP="00BB32A1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E40F1" w:rsidRPr="004674BC" w:rsidTr="003C0D41">
        <w:trPr>
          <w:trHeight w:val="340"/>
        </w:trPr>
        <w:tc>
          <w:tcPr>
            <w:tcW w:w="8364" w:type="dxa"/>
            <w:vAlign w:val="bottom"/>
          </w:tcPr>
          <w:p w:rsidR="004E40F1" w:rsidRPr="004674BC" w:rsidRDefault="004E40F1" w:rsidP="004674BC">
            <w:pPr>
              <w:spacing w:line="260" w:lineRule="atLeast"/>
              <w:ind w:left="-113"/>
              <w:rPr>
                <w:b/>
                <w:sz w:val="21"/>
              </w:rPr>
            </w:pPr>
            <w:r w:rsidRPr="004674BC">
              <w:rPr>
                <w:b/>
                <w:sz w:val="21"/>
              </w:rPr>
              <w:t>Name des Kindes / der bzw. des</w:t>
            </w:r>
            <w:r>
              <w:rPr>
                <w:b/>
                <w:sz w:val="21"/>
              </w:rPr>
              <w:t xml:space="preserve"> </w:t>
            </w:r>
            <w:r w:rsidRPr="004674BC">
              <w:rPr>
                <w:b/>
                <w:sz w:val="21"/>
              </w:rPr>
              <w:t>Jugendlichen</w:t>
            </w:r>
            <w:r>
              <w:rPr>
                <w:b/>
                <w:sz w:val="21"/>
              </w:rPr>
              <w:t>:</w:t>
            </w:r>
          </w:p>
        </w:tc>
      </w:tr>
      <w:tr w:rsidR="004E40F1" w:rsidRPr="004E40F1" w:rsidTr="003C0D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8364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BB32A1" w:rsidRDefault="00BB32A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</w:tblGrid>
      <w:tr w:rsidR="004E40F1" w:rsidRPr="004674BC" w:rsidTr="003C0D41">
        <w:trPr>
          <w:trHeight w:val="340"/>
        </w:trPr>
        <w:tc>
          <w:tcPr>
            <w:tcW w:w="1985" w:type="dxa"/>
            <w:vAlign w:val="bottom"/>
          </w:tcPr>
          <w:p w:rsidR="004E40F1" w:rsidRPr="004674BC" w:rsidRDefault="004E40F1" w:rsidP="004E40F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Geburtsdatum:</w:t>
            </w:r>
          </w:p>
        </w:tc>
        <w:tc>
          <w:tcPr>
            <w:tcW w:w="6379" w:type="dxa"/>
            <w:tcBorders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4E40F1" w:rsidRDefault="004E40F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</w:tblGrid>
      <w:tr w:rsidR="004E40F1" w:rsidRPr="004674BC" w:rsidTr="003C0D41">
        <w:trPr>
          <w:trHeight w:val="340"/>
        </w:trPr>
        <w:tc>
          <w:tcPr>
            <w:tcW w:w="1985" w:type="dxa"/>
            <w:vAlign w:val="bottom"/>
          </w:tcPr>
          <w:p w:rsidR="004E40F1" w:rsidRPr="004674BC" w:rsidRDefault="004E40F1" w:rsidP="004E40F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Wohnadresse:</w:t>
            </w:r>
          </w:p>
        </w:tc>
        <w:tc>
          <w:tcPr>
            <w:tcW w:w="6379" w:type="dxa"/>
            <w:tcBorders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4E40F1" w:rsidRDefault="004E40F1" w:rsidP="004674BC"/>
    <w:p w:rsidR="004E40F1" w:rsidRPr="004674BC" w:rsidRDefault="004E40F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E40F1" w:rsidRPr="004E40F1" w:rsidTr="003C0D41">
        <w:trPr>
          <w:trHeight w:val="340"/>
        </w:trPr>
        <w:tc>
          <w:tcPr>
            <w:tcW w:w="8364" w:type="dxa"/>
            <w:tcBorders>
              <w:top w:val="nil"/>
              <w:bottom w:val="nil"/>
            </w:tcBorders>
            <w:vAlign w:val="bottom"/>
          </w:tcPr>
          <w:p w:rsidR="004E40F1" w:rsidRPr="004E40F1" w:rsidRDefault="004E40F1" w:rsidP="004E40F1">
            <w:pPr>
              <w:spacing w:line="260" w:lineRule="atLeast"/>
              <w:ind w:left="-113"/>
              <w:rPr>
                <w:b/>
                <w:sz w:val="21"/>
              </w:rPr>
            </w:pPr>
            <w:r w:rsidRPr="004E40F1">
              <w:rPr>
                <w:b/>
                <w:sz w:val="21"/>
              </w:rPr>
              <w:t>Name der Eltern / der Inhaber der elterlichen Sorge / der gesetzlichen Vertretung:</w:t>
            </w:r>
          </w:p>
        </w:tc>
      </w:tr>
      <w:tr w:rsidR="004E40F1" w:rsidRPr="007A376B" w:rsidTr="003C0D41">
        <w:trPr>
          <w:trHeight w:val="340"/>
        </w:trPr>
        <w:tc>
          <w:tcPr>
            <w:tcW w:w="8364" w:type="dxa"/>
            <w:tcBorders>
              <w:top w:val="nil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BB32A1" w:rsidRDefault="00BB32A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379"/>
      </w:tblGrid>
      <w:tr w:rsidR="004E40F1" w:rsidRPr="004674BC" w:rsidTr="003C0D41">
        <w:trPr>
          <w:trHeight w:val="340"/>
        </w:trPr>
        <w:tc>
          <w:tcPr>
            <w:tcW w:w="1985" w:type="dxa"/>
            <w:vAlign w:val="bottom"/>
          </w:tcPr>
          <w:p w:rsidR="004E40F1" w:rsidRPr="004674BC" w:rsidRDefault="004E40F1" w:rsidP="009938D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Wohnadresse:</w:t>
            </w:r>
          </w:p>
        </w:tc>
        <w:tc>
          <w:tcPr>
            <w:tcW w:w="6379" w:type="dxa"/>
            <w:tcBorders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4E40F1" w:rsidRDefault="004E40F1" w:rsidP="004674BC"/>
    <w:p w:rsidR="004E40F1" w:rsidRDefault="004E40F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E40F1" w:rsidTr="003C0D41">
        <w:trPr>
          <w:trHeight w:val="340"/>
        </w:trPr>
        <w:tc>
          <w:tcPr>
            <w:tcW w:w="8364" w:type="dxa"/>
            <w:tcBorders>
              <w:top w:val="nil"/>
              <w:bottom w:val="nil"/>
            </w:tcBorders>
            <w:vAlign w:val="bottom"/>
          </w:tcPr>
          <w:p w:rsidR="004E40F1" w:rsidRPr="004E40F1" w:rsidRDefault="004E40F1" w:rsidP="004E40F1">
            <w:pPr>
              <w:spacing w:line="260" w:lineRule="atLeast"/>
              <w:ind w:left="-113"/>
              <w:rPr>
                <w:b/>
              </w:rPr>
            </w:pPr>
            <w:r>
              <w:rPr>
                <w:b/>
                <w:sz w:val="21"/>
              </w:rPr>
              <w:t>Die bzw.</w:t>
            </w:r>
            <w:r w:rsidRPr="004E40F1">
              <w:rPr>
                <w:b/>
                <w:sz w:val="21"/>
              </w:rPr>
              <w:t xml:space="preserve"> der Unterzeichnende entbindet folgende Personen</w:t>
            </w:r>
            <w:r>
              <w:rPr>
                <w:b/>
                <w:sz w:val="21"/>
              </w:rPr>
              <w:t>:</w:t>
            </w:r>
          </w:p>
        </w:tc>
      </w:tr>
      <w:tr w:rsidR="004E40F1" w:rsidTr="003C0D41">
        <w:trPr>
          <w:trHeight w:val="340"/>
        </w:trPr>
        <w:tc>
          <w:tcPr>
            <w:tcW w:w="8364" w:type="dxa"/>
            <w:tcBorders>
              <w:top w:val="nil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4E40F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4E40F1" w:rsidTr="003C0D41">
        <w:trPr>
          <w:trHeight w:val="340"/>
        </w:trPr>
        <w:tc>
          <w:tcPr>
            <w:tcW w:w="83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4E40F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4E40F1" w:rsidTr="003C0D41">
        <w:trPr>
          <w:trHeight w:val="340"/>
        </w:trPr>
        <w:tc>
          <w:tcPr>
            <w:tcW w:w="83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4E40F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BB32A1" w:rsidRPr="004674BC" w:rsidRDefault="00BB32A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4E40F1" w:rsidRPr="004E40F1" w:rsidTr="003C0D41">
        <w:trPr>
          <w:trHeight w:val="340"/>
        </w:trPr>
        <w:tc>
          <w:tcPr>
            <w:tcW w:w="8364" w:type="dxa"/>
            <w:tcBorders>
              <w:top w:val="nil"/>
              <w:bottom w:val="nil"/>
            </w:tcBorders>
            <w:vAlign w:val="bottom"/>
          </w:tcPr>
          <w:p w:rsidR="004E40F1" w:rsidRPr="004E40F1" w:rsidRDefault="004E40F1" w:rsidP="004E40F1">
            <w:pPr>
              <w:spacing w:line="260" w:lineRule="atLeast"/>
              <w:ind w:left="-113"/>
              <w:rPr>
                <w:b/>
                <w:sz w:val="21"/>
              </w:rPr>
            </w:pPr>
            <w:r w:rsidRPr="004E40F1">
              <w:rPr>
                <w:b/>
                <w:sz w:val="21"/>
              </w:rPr>
              <w:t>von der Schweigepflicht gegenüber</w:t>
            </w:r>
            <w:r>
              <w:rPr>
                <w:b/>
                <w:sz w:val="21"/>
              </w:rPr>
              <w:t>:</w:t>
            </w:r>
            <w:bookmarkStart w:id="1" w:name="_GoBack"/>
            <w:bookmarkEnd w:id="1"/>
          </w:p>
        </w:tc>
      </w:tr>
      <w:tr w:rsidR="004E40F1" w:rsidTr="003C0D41">
        <w:trPr>
          <w:trHeight w:val="340"/>
        </w:trPr>
        <w:tc>
          <w:tcPr>
            <w:tcW w:w="8364" w:type="dxa"/>
            <w:tcBorders>
              <w:top w:val="nil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4E40F1" w:rsidTr="003C0D41">
        <w:trPr>
          <w:trHeight w:val="340"/>
        </w:trPr>
        <w:tc>
          <w:tcPr>
            <w:tcW w:w="83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4E40F1" w:rsidTr="003C0D41">
        <w:trPr>
          <w:trHeight w:val="340"/>
        </w:trPr>
        <w:tc>
          <w:tcPr>
            <w:tcW w:w="83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BB32A1" w:rsidRDefault="00BB32A1" w:rsidP="004674BC"/>
    <w:p w:rsidR="004E40F1" w:rsidRDefault="004E40F1" w:rsidP="004674BC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</w:tblGrid>
      <w:tr w:rsidR="004E40F1" w:rsidRPr="004674BC" w:rsidTr="003C0D41">
        <w:trPr>
          <w:trHeight w:val="340"/>
        </w:trPr>
        <w:tc>
          <w:tcPr>
            <w:tcW w:w="1560" w:type="dxa"/>
            <w:vAlign w:val="bottom"/>
          </w:tcPr>
          <w:p w:rsidR="004E40F1" w:rsidRPr="004674BC" w:rsidRDefault="004E40F1" w:rsidP="009938D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betreffend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4E40F1" w:rsidRPr="004674BC" w:rsidTr="003C0D41">
        <w:trPr>
          <w:trHeight w:val="340"/>
        </w:trPr>
        <w:tc>
          <w:tcPr>
            <w:tcW w:w="1560" w:type="dxa"/>
            <w:vAlign w:val="bottom"/>
          </w:tcPr>
          <w:p w:rsidR="004E40F1" w:rsidRPr="004674BC" w:rsidRDefault="004E40F1" w:rsidP="009938D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für die Dauer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000000" w:themeColor="text1"/>
            </w:tcBorders>
            <w:vAlign w:val="bottom"/>
          </w:tcPr>
          <w:p w:rsidR="004E40F1" w:rsidRPr="007A376B" w:rsidRDefault="004E40F1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BB32A1" w:rsidRDefault="00BB32A1" w:rsidP="004674BC"/>
    <w:p w:rsidR="004E40F1" w:rsidRPr="004674BC" w:rsidRDefault="004E40F1" w:rsidP="004674BC"/>
    <w:p w:rsidR="00BB32A1" w:rsidRPr="004674BC" w:rsidRDefault="00BB32A1" w:rsidP="004674BC">
      <w:r w:rsidRPr="004674BC">
        <w:t xml:space="preserve">Unter Wahrung des Amtsgeheimnisses tauschen die aufgeführten Personen Informationen untereinander und mit den Eltern aus, die für Schulung, Massnahmen sowie allgemein </w:t>
      </w:r>
      <w:r w:rsidR="00BA5807">
        <w:t xml:space="preserve">für </w:t>
      </w:r>
      <w:r w:rsidRPr="004674BC">
        <w:t>die Förderung des Kindes von Bedeutung sind. Die Entbindung der Schweigepflicht kann von den Unterzeichnenden jederzeit widerrufen werden.</w:t>
      </w:r>
    </w:p>
    <w:p w:rsidR="00BA5807" w:rsidRDefault="00BA5807" w:rsidP="00BB32A1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</w:tblGrid>
      <w:tr w:rsidR="00BA5807" w:rsidRPr="004674BC" w:rsidTr="003C0D41">
        <w:trPr>
          <w:trHeight w:val="340"/>
        </w:trPr>
        <w:tc>
          <w:tcPr>
            <w:tcW w:w="1560" w:type="dxa"/>
            <w:vAlign w:val="bottom"/>
          </w:tcPr>
          <w:p w:rsidR="00BA5807" w:rsidRPr="004674BC" w:rsidRDefault="00BA5807" w:rsidP="009938D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Ort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000000" w:themeColor="text1"/>
            </w:tcBorders>
            <w:vAlign w:val="bottom"/>
          </w:tcPr>
          <w:p w:rsidR="00BA5807" w:rsidRPr="007A376B" w:rsidRDefault="00BA5807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BA5807" w:rsidRPr="004674BC" w:rsidTr="003C0D41">
        <w:trPr>
          <w:trHeight w:val="340"/>
        </w:trPr>
        <w:tc>
          <w:tcPr>
            <w:tcW w:w="1560" w:type="dxa"/>
            <w:vAlign w:val="bottom"/>
          </w:tcPr>
          <w:p w:rsidR="00BA5807" w:rsidRPr="004674BC" w:rsidRDefault="00BA5807" w:rsidP="009938D1">
            <w:pPr>
              <w:ind w:left="-113"/>
              <w:rPr>
                <w:b/>
              </w:rPr>
            </w:pPr>
            <w:r>
              <w:rPr>
                <w:b/>
                <w:sz w:val="21"/>
              </w:rPr>
              <w:t>Datum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680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BA5807" w:rsidRPr="007A376B" w:rsidRDefault="00BA5807" w:rsidP="009938D1">
            <w:pPr>
              <w:ind w:left="-113"/>
            </w:pPr>
          </w:p>
        </w:tc>
      </w:tr>
    </w:tbl>
    <w:p w:rsidR="004674BC" w:rsidRDefault="004674BC" w:rsidP="00BB32A1"/>
    <w:p w:rsidR="00BA5807" w:rsidRDefault="00BA5807" w:rsidP="00BB32A1"/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BA5807" w:rsidRPr="004E40F1" w:rsidTr="003C0D41">
        <w:tc>
          <w:tcPr>
            <w:tcW w:w="8364" w:type="dxa"/>
            <w:tcBorders>
              <w:top w:val="nil"/>
              <w:bottom w:val="nil"/>
            </w:tcBorders>
            <w:vAlign w:val="bottom"/>
          </w:tcPr>
          <w:p w:rsidR="00BA5807" w:rsidRPr="004E40F1" w:rsidRDefault="00BA5807" w:rsidP="00BA5807">
            <w:pPr>
              <w:spacing w:line="260" w:lineRule="atLeast"/>
              <w:ind w:left="-113"/>
              <w:rPr>
                <w:b/>
                <w:sz w:val="21"/>
              </w:rPr>
            </w:pPr>
            <w:r w:rsidRPr="00BA5807">
              <w:rPr>
                <w:b/>
                <w:sz w:val="21"/>
              </w:rPr>
              <w:t xml:space="preserve">Unterschrift(en) der Eltern / Inhaber der elterlichen Sorge / gesetzlichen Vertretung oder der bzw. des Jugendlichen: </w:t>
            </w:r>
          </w:p>
        </w:tc>
      </w:tr>
      <w:tr w:rsidR="00BA5807" w:rsidTr="003C0D41">
        <w:trPr>
          <w:trHeight w:val="340"/>
        </w:trPr>
        <w:tc>
          <w:tcPr>
            <w:tcW w:w="8364" w:type="dxa"/>
            <w:tcBorders>
              <w:top w:val="nil"/>
              <w:bottom w:val="dotted" w:sz="4" w:space="0" w:color="000000" w:themeColor="text1"/>
            </w:tcBorders>
            <w:vAlign w:val="bottom"/>
          </w:tcPr>
          <w:p w:rsidR="00BA5807" w:rsidRPr="007A376B" w:rsidRDefault="00BA5807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BA5807" w:rsidTr="003C0D41">
        <w:trPr>
          <w:trHeight w:val="340"/>
        </w:trPr>
        <w:tc>
          <w:tcPr>
            <w:tcW w:w="83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BA5807" w:rsidRPr="007A376B" w:rsidRDefault="00BA5807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  <w:tr w:rsidR="00BA5807" w:rsidTr="003C0D41">
        <w:trPr>
          <w:trHeight w:val="340"/>
        </w:trPr>
        <w:tc>
          <w:tcPr>
            <w:tcW w:w="8364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bottom"/>
          </w:tcPr>
          <w:p w:rsidR="00BA5807" w:rsidRPr="007A376B" w:rsidRDefault="00BA5807" w:rsidP="009938D1">
            <w:pPr>
              <w:spacing w:line="260" w:lineRule="atLeast"/>
              <w:ind w:left="-113"/>
              <w:rPr>
                <w:sz w:val="21"/>
              </w:rPr>
            </w:pPr>
          </w:p>
        </w:tc>
      </w:tr>
    </w:tbl>
    <w:p w:rsidR="00BB32A1" w:rsidRPr="004674BC" w:rsidRDefault="00BB32A1" w:rsidP="00BA5807"/>
    <w:sectPr w:rsidR="00BB32A1" w:rsidRPr="004674BC" w:rsidSect="003C0D41">
      <w:headerReference w:type="default" r:id="rId8"/>
      <w:footerReference w:type="default" r:id="rId9"/>
      <w:footerReference w:type="first" r:id="rId10"/>
      <w:pgSz w:w="11906" w:h="16838" w:code="9"/>
      <w:pgMar w:top="1247" w:right="1701" w:bottom="124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A1" w:rsidRDefault="00BB32A1" w:rsidP="00F950AA">
      <w:pPr>
        <w:spacing w:line="240" w:lineRule="auto"/>
      </w:pPr>
      <w:r>
        <w:separator/>
      </w:r>
    </w:p>
  </w:endnote>
  <w:endnote w:type="continuationSeparator" w:id="0">
    <w:p w:rsidR="00BB32A1" w:rsidRDefault="00BB32A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A331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3D61E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C0D41">
                            <w:fldChar w:fldCharType="begin"/>
                          </w:r>
                          <w:r w:rsidR="003C0D41">
                            <w:instrText xml:space="preserve"> NUMPAGES  \* Arabic </w:instrText>
                          </w:r>
                          <w:r w:rsidR="003C0D41">
                            <w:fldChar w:fldCharType="separate"/>
                          </w:r>
                          <w:r w:rsidR="003C0D41">
                            <w:rPr>
                              <w:noProof/>
                            </w:rPr>
                            <w:instrText>1</w:instrText>
                          </w:r>
                          <w:r w:rsidR="003C0D4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331F5">
                            <w:fldChar w:fldCharType="begin"/>
                          </w:r>
                          <w:r w:rsidR="00A331F5">
                            <w:instrText xml:space="preserve"> PAGE  \* Arabic \* MERGEFORMAT </w:instrText>
                          </w:r>
                          <w:r w:rsidR="00A331F5">
                            <w:fldChar w:fldCharType="separate"/>
                          </w:r>
                          <w:r w:rsidR="00BA5807">
                            <w:rPr>
                              <w:noProof/>
                            </w:rPr>
                            <w:instrText>2</w:instrText>
                          </w:r>
                          <w:r w:rsidR="00A331F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C0D41">
                            <w:fldChar w:fldCharType="begin"/>
                          </w:r>
                          <w:r w:rsidR="003C0D41">
                            <w:instrText xml:space="preserve"> NUMPAGES  \* Arabic \* MERGEFORMAT </w:instrText>
                          </w:r>
                          <w:r w:rsidR="003C0D41">
                            <w:fldChar w:fldCharType="separate"/>
                          </w:r>
                          <w:r w:rsidR="00BA5807">
                            <w:rPr>
                              <w:noProof/>
                            </w:rPr>
                            <w:instrText>2</w:instrText>
                          </w:r>
                          <w:r w:rsidR="003C0D4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3D61E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3C0D41">
                      <w:fldChar w:fldCharType="begin"/>
                    </w:r>
                    <w:r w:rsidR="003C0D41">
                      <w:instrText xml:space="preserve"> NUMPAGES  \* Arabic </w:instrText>
                    </w:r>
                    <w:r w:rsidR="003C0D41">
                      <w:fldChar w:fldCharType="separate"/>
                    </w:r>
                    <w:r w:rsidR="003C0D41">
                      <w:rPr>
                        <w:noProof/>
                      </w:rPr>
                      <w:instrText>1</w:instrText>
                    </w:r>
                    <w:r w:rsidR="003C0D4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331F5">
                      <w:fldChar w:fldCharType="begin"/>
                    </w:r>
                    <w:r w:rsidR="00A331F5">
                      <w:instrText xml:space="preserve"> PAGE  \* Arabic \* MERGEFORMAT </w:instrText>
                    </w:r>
                    <w:r w:rsidR="00A331F5">
                      <w:fldChar w:fldCharType="separate"/>
                    </w:r>
                    <w:r w:rsidR="00BA5807">
                      <w:rPr>
                        <w:noProof/>
                      </w:rPr>
                      <w:instrText>2</w:instrText>
                    </w:r>
                    <w:r w:rsidR="00A331F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3C0D41">
                      <w:fldChar w:fldCharType="begin"/>
                    </w:r>
                    <w:r w:rsidR="003C0D41">
                      <w:instrText xml:space="preserve"> NUMPAGES  \* Arabic \* MERGEFORMAT </w:instrText>
                    </w:r>
                    <w:r w:rsidR="003C0D41">
                      <w:fldChar w:fldCharType="separate"/>
                    </w:r>
                    <w:r w:rsidR="00BA5807">
                      <w:rPr>
                        <w:noProof/>
                      </w:rPr>
                      <w:instrText>2</w:instrText>
                    </w:r>
                    <w:r w:rsidR="003C0D4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0D41">
      <w:fldChar w:fldCharType="begin"/>
    </w:r>
    <w:r w:rsidR="003C0D41">
      <w:instrText xml:space="preserve"> FILENAME   \* MERGEFORMAT </w:instrText>
    </w:r>
    <w:r w:rsidR="003C0D41">
      <w:fldChar w:fldCharType="separate"/>
    </w:r>
    <w:r w:rsidR="003C0D41">
      <w:rPr>
        <w:noProof/>
      </w:rPr>
      <w:t>Vorlage für eine Einverständniserklärung.docx</w:t>
    </w:r>
    <w:r w:rsidR="003C0D4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A331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3D61E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C0D41">
                            <w:fldChar w:fldCharType="begin"/>
                          </w:r>
                          <w:r w:rsidR="003C0D41">
                            <w:instrText xml:space="preserve"> NUMPAGES  \* Arabic </w:instrText>
                          </w:r>
                          <w:r w:rsidR="003C0D41">
                            <w:fldChar w:fldCharType="separate"/>
                          </w:r>
                          <w:r w:rsidR="003C0D41">
                            <w:rPr>
                              <w:noProof/>
                            </w:rPr>
                            <w:instrText>1</w:instrText>
                          </w:r>
                          <w:r w:rsidR="003C0D4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A331F5">
                            <w:fldChar w:fldCharType="begin"/>
                          </w:r>
                          <w:r w:rsidR="00A331F5">
                            <w:instrText xml:space="preserve"> PAGE  \* Arabic \* MERGEFORMAT </w:instrText>
                          </w:r>
                          <w:r w:rsidR="00A331F5">
                            <w:fldChar w:fldCharType="separate"/>
                          </w:r>
                          <w:r w:rsidR="00BA5807">
                            <w:rPr>
                              <w:noProof/>
                            </w:rPr>
                            <w:instrText>1</w:instrText>
                          </w:r>
                          <w:r w:rsidR="00A331F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C0D41">
                            <w:fldChar w:fldCharType="begin"/>
                          </w:r>
                          <w:r w:rsidR="003C0D41">
                            <w:instrText xml:space="preserve"> NUMPAGES  \* Arabic \* MERGEFORMAT </w:instrText>
                          </w:r>
                          <w:r w:rsidR="003C0D41">
                            <w:fldChar w:fldCharType="separate"/>
                          </w:r>
                          <w:r w:rsidR="00BA5807">
                            <w:rPr>
                              <w:noProof/>
                            </w:rPr>
                            <w:instrText>2</w:instrText>
                          </w:r>
                          <w:r w:rsidR="003C0D4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3D61E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3C0D41">
                      <w:fldChar w:fldCharType="begin"/>
                    </w:r>
                    <w:r w:rsidR="003C0D41">
                      <w:instrText xml:space="preserve"> NUMPAGES  \* Arabic </w:instrText>
                    </w:r>
                    <w:r w:rsidR="003C0D41">
                      <w:fldChar w:fldCharType="separate"/>
                    </w:r>
                    <w:r w:rsidR="003C0D41">
                      <w:rPr>
                        <w:noProof/>
                      </w:rPr>
                      <w:instrText>1</w:instrText>
                    </w:r>
                    <w:r w:rsidR="003C0D4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331F5">
                      <w:fldChar w:fldCharType="begin"/>
                    </w:r>
                    <w:r w:rsidR="00A331F5">
                      <w:instrText xml:space="preserve"> PAGE  \* Arabic \* MERGEFORMAT </w:instrText>
                    </w:r>
                    <w:r w:rsidR="00A331F5">
                      <w:fldChar w:fldCharType="separate"/>
                    </w:r>
                    <w:r w:rsidR="00BA5807">
                      <w:rPr>
                        <w:noProof/>
                      </w:rPr>
                      <w:instrText>1</w:instrText>
                    </w:r>
                    <w:r w:rsidR="00A331F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3C0D41">
                      <w:fldChar w:fldCharType="begin"/>
                    </w:r>
                    <w:r w:rsidR="003C0D41">
                      <w:instrText xml:space="preserve"> NUMPAGES  \* Arabic \* MERGEFORMAT </w:instrText>
                    </w:r>
                    <w:r w:rsidR="003C0D41">
                      <w:fldChar w:fldCharType="separate"/>
                    </w:r>
                    <w:r w:rsidR="00BA5807">
                      <w:rPr>
                        <w:noProof/>
                      </w:rPr>
                      <w:instrText>2</w:instrText>
                    </w:r>
                    <w:r w:rsidR="003C0D4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B32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A1" w:rsidRDefault="00BB32A1" w:rsidP="00F950AA">
      <w:pPr>
        <w:spacing w:line="240" w:lineRule="auto"/>
      </w:pPr>
      <w:r>
        <w:separator/>
      </w:r>
    </w:p>
  </w:footnote>
  <w:footnote w:type="continuationSeparator" w:id="0">
    <w:p w:rsidR="00BB32A1" w:rsidRDefault="00BB32A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A331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A1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0D41"/>
    <w:rsid w:val="003D25A1"/>
    <w:rsid w:val="003D61EC"/>
    <w:rsid w:val="003E0C2F"/>
    <w:rsid w:val="003E39A9"/>
    <w:rsid w:val="003E78A4"/>
    <w:rsid w:val="00400242"/>
    <w:rsid w:val="00420909"/>
    <w:rsid w:val="00434C01"/>
    <w:rsid w:val="0045415B"/>
    <w:rsid w:val="00457FFE"/>
    <w:rsid w:val="004674BC"/>
    <w:rsid w:val="00473144"/>
    <w:rsid w:val="00475B10"/>
    <w:rsid w:val="00480776"/>
    <w:rsid w:val="0048751B"/>
    <w:rsid w:val="004911AC"/>
    <w:rsid w:val="004B56C5"/>
    <w:rsid w:val="004C5E16"/>
    <w:rsid w:val="004E40F1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376B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750E5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31F5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A5807"/>
    <w:rsid w:val="00BB32A1"/>
    <w:rsid w:val="00BB5B8B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05EF039-EBB7-42F2-B13E-A7136F8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20BD-3CFC-43B2-8405-49D6479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Brunner, Bettina</dc:creator>
  <dc:description>Version 1.1 / 06.02.2011</dc:description>
  <cp:lastModifiedBy>Brunner, Bettina</cp:lastModifiedBy>
  <cp:revision>3</cp:revision>
  <cp:lastPrinted>2017-06-29T09:38:00Z</cp:lastPrinted>
  <dcterms:created xsi:type="dcterms:W3CDTF">2017-06-29T09:04:00Z</dcterms:created>
  <dcterms:modified xsi:type="dcterms:W3CDTF">2017-06-29T09:40:00Z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